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>Progetto 10.2.2A-</w:t>
      </w:r>
      <w:r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FDRPOC-PI-2022-61 </w:t>
      </w:r>
      <w:r w:rsidRPr="00ED018C">
        <w:rPr>
          <w:rFonts w:ascii="Times New Roman" w:hAnsi="Times New Roman" w:cs="Times New Roman"/>
          <w:b/>
        </w:rPr>
        <w:t>CUP H94C22000630001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>Avviso interno di selezione Tutor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>Domanda di partecipazione alla selezione di TUTOR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autoSpaceDE w:val="0"/>
        <w:rPr>
          <w:u w:val="single"/>
        </w:rPr>
      </w:pP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Pr="00ED018C">
        <w:rPr>
          <w:b/>
        </w:rPr>
        <w:t xml:space="preserve">Tutor </w:t>
      </w:r>
      <w:r w:rsidRPr="00ED018C">
        <w:t xml:space="preserve">relativamente al seguente modulo progetto </w:t>
      </w:r>
      <w:r w:rsidRPr="00ED018C">
        <w:rPr>
          <w:b/>
        </w:rPr>
        <w:t>10.2.2A-</w:t>
      </w:r>
      <w:r w:rsidRPr="00ED018C">
        <w:rPr>
          <w:rFonts w:eastAsiaTheme="minorHAnsi"/>
          <w:b/>
          <w:iCs/>
          <w:lang w:eastAsia="en-US"/>
        </w:rPr>
        <w:t>FDRPOC-PI-2022-61</w:t>
      </w:r>
      <w:r w:rsidRPr="00ED018C">
        <w:t xml:space="preserve">: 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83CFC" w:rsidRPr="00ED018C" w:rsidRDefault="00083CFC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510"/>
        <w:gridCol w:w="3029"/>
        <w:gridCol w:w="1486"/>
        <w:gridCol w:w="1829"/>
      </w:tblGrid>
      <w:tr w:rsidR="006D218F" w:rsidRPr="00ED018C" w:rsidTr="00ED018C">
        <w:trPr>
          <w:trHeight w:val="532"/>
          <w:jc w:val="center"/>
        </w:trPr>
        <w:tc>
          <w:tcPr>
            <w:tcW w:w="3510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lastRenderedPageBreak/>
              <w:t>Progetto</w:t>
            </w:r>
          </w:p>
        </w:tc>
        <w:tc>
          <w:tcPr>
            <w:tcW w:w="30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Titolo Modulo</w:t>
            </w:r>
          </w:p>
        </w:tc>
        <w:tc>
          <w:tcPr>
            <w:tcW w:w="1486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ore</w:t>
            </w:r>
          </w:p>
        </w:tc>
        <w:tc>
          <w:tcPr>
            <w:tcW w:w="18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selezione</w:t>
            </w: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Il peso delle parole - laboratorio di prevenzione del </w:t>
            </w:r>
            <w:proofErr w:type="spellStart"/>
            <w:r w:rsidRPr="00ED018C">
              <w:rPr>
                <w:rFonts w:ascii="Times New Roman" w:hAnsi="Times New Roman" w:cs="Times New Roman"/>
                <w:iCs/>
              </w:rPr>
              <w:t>cyberbullismo</w:t>
            </w:r>
            <w:proofErr w:type="spellEnd"/>
            <w:r w:rsidRPr="00ED018C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Espressioni - laboratorio teatrale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Musica in Testa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Laboratorio di chimica: imparare le reazioni della chimica organica e inorganica sperimentando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Certificazione ICDL - Competenze digitali di base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D018C">
              <w:rPr>
                <w:rFonts w:ascii="Times New Roman" w:hAnsi="Times New Roman" w:cs="Times New Roman"/>
                <w:iCs/>
              </w:rPr>
              <w:t>IdeaTech</w:t>
            </w:r>
            <w:proofErr w:type="spellEnd"/>
            <w:r w:rsidRPr="00ED018C">
              <w:rPr>
                <w:rFonts w:ascii="Times New Roman" w:hAnsi="Times New Roman" w:cs="Times New Roman"/>
                <w:iCs/>
              </w:rPr>
              <w:t xml:space="preserve"> - laboratorio </w:t>
            </w:r>
            <w:proofErr w:type="spellStart"/>
            <w:r w:rsidRPr="00ED018C">
              <w:rPr>
                <w:rFonts w:ascii="Times New Roman" w:hAnsi="Times New Roman" w:cs="Times New Roman"/>
                <w:iCs/>
              </w:rPr>
              <w:t>coding</w:t>
            </w:r>
            <w:proofErr w:type="spellEnd"/>
            <w:r w:rsidRPr="00ED018C">
              <w:rPr>
                <w:rFonts w:ascii="Times New Roman" w:hAnsi="Times New Roman" w:cs="Times New Roman"/>
                <w:iCs/>
              </w:rPr>
              <w:t xml:space="preserve"> e pensiero computazionale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D018C">
              <w:rPr>
                <w:rFonts w:ascii="Times New Roman" w:hAnsi="Times New Roman" w:cs="Times New Roman"/>
                <w:iCs/>
              </w:rPr>
              <w:t>InLettura</w:t>
            </w:r>
            <w:proofErr w:type="spellEnd"/>
            <w:r w:rsidRPr="00ED018C">
              <w:rPr>
                <w:rFonts w:ascii="Times New Roman" w:hAnsi="Times New Roman" w:cs="Times New Roman"/>
                <w:iCs/>
              </w:rPr>
              <w:t xml:space="preserve"> - laboratorio di potenziamento della lingua italiana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Matematica in gioco - potenziamento di matematica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D018C">
              <w:rPr>
                <w:rFonts w:ascii="Times New Roman" w:hAnsi="Times New Roman" w:cs="Times New Roman"/>
                <w:iCs/>
              </w:rPr>
              <w:t>LatLab</w:t>
            </w:r>
            <w:proofErr w:type="spellEnd"/>
            <w:r w:rsidRPr="00ED018C">
              <w:rPr>
                <w:rFonts w:ascii="Times New Roman" w:hAnsi="Times New Roman" w:cs="Times New Roman"/>
                <w:iCs/>
              </w:rPr>
              <w:t xml:space="preserve"> - laboratorio di sviluppo delle competenze traduttive e di analisi testuali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D018C">
              <w:rPr>
                <w:rFonts w:ascii="Times New Roman" w:hAnsi="Times New Roman" w:cs="Times New Roman"/>
                <w:iCs/>
              </w:rPr>
              <w:t>FabLab</w:t>
            </w:r>
            <w:proofErr w:type="spellEnd"/>
            <w:r w:rsidRPr="00ED018C">
              <w:rPr>
                <w:rFonts w:ascii="Times New Roman" w:hAnsi="Times New Roman" w:cs="Times New Roman"/>
                <w:iCs/>
              </w:rPr>
              <w:t xml:space="preserve"> scolastico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Lavorare sui testi: laboratorio di greco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D018C">
              <w:rPr>
                <w:rFonts w:ascii="Times New Roman" w:hAnsi="Times New Roman" w:cs="Times New Roman"/>
                <w:iCs/>
              </w:rPr>
              <w:t>ContemporaryArt</w:t>
            </w:r>
            <w:proofErr w:type="spellEnd"/>
            <w:r w:rsidRPr="00ED018C">
              <w:rPr>
                <w:rFonts w:ascii="Times New Roman" w:hAnsi="Times New Roman" w:cs="Times New Roman"/>
                <w:iCs/>
              </w:rPr>
              <w:t xml:space="preserve"> - uno sguardo contemporaneo sull'arte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il Liceo </w:t>
      </w:r>
      <w:proofErr w:type="spellStart"/>
      <w:r w:rsidRPr="00ED018C">
        <w:t>Classico-Scientifico-Musicale</w:t>
      </w:r>
      <w:proofErr w:type="spellEnd"/>
      <w:r w:rsidRPr="00ED018C">
        <w:t xml:space="preserve"> “I. Newton” di Chivasso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lastRenderedPageBreak/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0E6188" w:rsidRPr="006D218F" w:rsidRDefault="000E6188" w:rsidP="000E6188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ED018C" w:rsidRDefault="00ED018C" w:rsidP="000E6188">
      <w:pPr>
        <w:jc w:val="right"/>
        <w:rPr>
          <w:b/>
          <w:u w:val="single"/>
        </w:rPr>
      </w:pPr>
    </w:p>
    <w:p w:rsidR="000E6188" w:rsidRPr="00841873" w:rsidRDefault="000E6188" w:rsidP="000E6188">
      <w:pPr>
        <w:jc w:val="right"/>
      </w:pPr>
      <w:r w:rsidRPr="00841873">
        <w:lastRenderedPageBreak/>
        <w:t>Allegato b – Scheda autovalutazione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083CFC" w:rsidRDefault="000E6188" w:rsidP="00083CFC">
      <w:pPr>
        <w:pStyle w:val="NormaleWeb"/>
        <w:jc w:val="center"/>
        <w:rPr>
          <w:rStyle w:val="Enfasigrassetto"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</w:t>
      </w:r>
      <w:r>
        <w:rPr>
          <w:rStyle w:val="Enfasigrassetto"/>
          <w:sz w:val="28"/>
          <w:szCs w:val="28"/>
        </w:rPr>
        <w:t>TUTOR</w:t>
      </w:r>
      <w:r w:rsidRPr="004F5DD8">
        <w:rPr>
          <w:rStyle w:val="Enfasigrassetto"/>
          <w:sz w:val="28"/>
          <w:szCs w:val="28"/>
        </w:rPr>
        <w:t xml:space="preserve">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0E6188" w:rsidRDefault="000E6188" w:rsidP="00083CFC">
      <w:pPr>
        <w:pStyle w:val="NormaleWeb"/>
        <w:jc w:val="center"/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0E6188" w:rsidRPr="00150399" w:rsidRDefault="000E6188" w:rsidP="000E6188">
      <w:pPr>
        <w:rPr>
          <w:b/>
          <w:color w:val="000000"/>
          <w:u w:val="single"/>
        </w:rPr>
      </w:pPr>
    </w:p>
    <w:p w:rsidR="000E6188" w:rsidRPr="004538F4" w:rsidRDefault="000E6188" w:rsidP="000E6188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0E6188" w:rsidRDefault="000E6188" w:rsidP="000E6188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0E6188" w:rsidRPr="00BD2B69" w:rsidTr="006D218F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5,00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4,00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B69">
                <w:t>105 a</w:t>
              </w:r>
            </w:smartTag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3,75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da 101 a10</w:t>
            </w:r>
            <w: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3,50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Default="000E6188" w:rsidP="006D218F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 xml:space="preserve">Dottorato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3,00</w:t>
            </w:r>
          </w:p>
        </w:tc>
      </w:tr>
      <w:tr w:rsidR="000E6188" w:rsidRPr="00D06151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Laurea triennale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Punti  2,00</w:t>
            </w:r>
          </w:p>
        </w:tc>
      </w:tr>
      <w:tr w:rsidR="000E6188" w:rsidRPr="00BD2B69" w:rsidTr="006D218F">
        <w:trPr>
          <w:trHeight w:val="3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Diploma di scuola secondaria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D06151">
              <w:t>Punti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B)</w:t>
      </w:r>
      <w:r w:rsidRPr="00BD2B69">
        <w:rPr>
          <w:b/>
          <w:bCs/>
          <w:color w:val="000000"/>
        </w:rPr>
        <w:t xml:space="preserve">ESPERIENZE PROFESSIONALI  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25101D">
              <w:rPr>
                <w:b/>
                <w:i/>
              </w:rPr>
              <w:t>ogni anno di insegnamento</w:t>
            </w:r>
            <w:r w:rsidRPr="0025101D">
              <w:t xml:space="preserve"> </w:t>
            </w:r>
            <w:r w:rsidRPr="00BD2B69">
              <w:t>scolastico</w:t>
            </w:r>
            <w:r>
              <w:t>, non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10</w:t>
            </w:r>
          </w:p>
        </w:tc>
      </w:tr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anno di insegnamento</w:t>
            </w:r>
            <w:r>
              <w:rPr>
                <w:b/>
                <w:i/>
              </w:rPr>
              <w:t xml:space="preserve"> </w:t>
            </w:r>
            <w:r w:rsidRPr="00BD2B69">
              <w:t>scolastico</w:t>
            </w:r>
            <w:r>
              <w:t>,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    0,25 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attività di tutor in progetti</w:t>
            </w:r>
            <w:r w:rsidRPr="00BD2B69">
              <w:t xml:space="preserve"> finanziati dal Fondo Sociale</w:t>
            </w:r>
            <w:r>
              <w:t xml:space="preserve"> </w:t>
            </w:r>
            <w:r w:rsidRPr="00BD2B69">
              <w:t>Europe</w:t>
            </w:r>
            <w:r>
              <w:t xml:space="preserve">o, </w:t>
            </w:r>
            <w:r w:rsidRPr="00BD2B69">
              <w:t xml:space="preserve"> </w:t>
            </w:r>
            <w:r>
              <w:t>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>Per ogni esperienza di progettazione con FSE 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</w:pPr>
            <w:r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 xml:space="preserve">Per l'esperienza di progettazione relativa al bando PON in oggetto                           </w:t>
            </w:r>
            <w:r w:rsidRPr="00AE0EE0">
              <w:rPr>
                <w:b/>
                <w:bCs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>
              <w:t>Punti  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0E6188" w:rsidRPr="00BD2B69" w:rsidTr="006D21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20 per ogni titolo, </w:t>
            </w:r>
            <w:r w:rsidRPr="00931755">
              <w:t>fino ad un massimo di 1 punto.</w:t>
            </w:r>
          </w:p>
        </w:tc>
      </w:tr>
    </w:tbl>
    <w:p w:rsidR="000E6188" w:rsidRPr="00046F5D" w:rsidRDefault="000E6188" w:rsidP="00083CFC">
      <w:pPr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8F" w:rsidRDefault="006D218F" w:rsidP="006D218F">
      <w:r>
        <w:separator/>
      </w:r>
    </w:p>
  </w:endnote>
  <w:endnote w:type="continuationSeparator" w:id="0">
    <w:p w:rsidR="006D218F" w:rsidRDefault="006D218F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Default="00B720B3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218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218F" w:rsidRDefault="006D218F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Default="006D218F">
    <w:pPr>
      <w:pStyle w:val="Pidipagina"/>
      <w:jc w:val="right"/>
    </w:pPr>
    <w:r>
      <w:t xml:space="preserve">Pagina </w:t>
    </w:r>
    <w:r w:rsidR="00B720B3">
      <w:rPr>
        <w:b/>
      </w:rPr>
      <w:fldChar w:fldCharType="begin"/>
    </w:r>
    <w:r>
      <w:rPr>
        <w:b/>
      </w:rPr>
      <w:instrText>PAGE</w:instrText>
    </w:r>
    <w:r w:rsidR="00B720B3">
      <w:rPr>
        <w:b/>
      </w:rPr>
      <w:fldChar w:fldCharType="separate"/>
    </w:r>
    <w:r w:rsidR="00841873">
      <w:rPr>
        <w:b/>
        <w:noProof/>
      </w:rPr>
      <w:t>2</w:t>
    </w:r>
    <w:r w:rsidR="00B720B3">
      <w:rPr>
        <w:b/>
      </w:rPr>
      <w:fldChar w:fldCharType="end"/>
    </w:r>
    <w:r>
      <w:t xml:space="preserve"> di </w:t>
    </w:r>
    <w:r w:rsidR="00B720B3">
      <w:rPr>
        <w:b/>
      </w:rPr>
      <w:fldChar w:fldCharType="begin"/>
    </w:r>
    <w:r>
      <w:rPr>
        <w:b/>
      </w:rPr>
      <w:instrText>NUMPAGES</w:instrText>
    </w:r>
    <w:r w:rsidR="00B720B3">
      <w:rPr>
        <w:b/>
      </w:rPr>
      <w:fldChar w:fldCharType="separate"/>
    </w:r>
    <w:r w:rsidR="00841873">
      <w:rPr>
        <w:b/>
        <w:noProof/>
      </w:rPr>
      <w:t>5</w:t>
    </w:r>
    <w:r w:rsidR="00B720B3">
      <w:rPr>
        <w:b/>
      </w:rPr>
      <w:fldChar w:fldCharType="end"/>
    </w:r>
  </w:p>
  <w:p w:rsidR="006D218F" w:rsidRDefault="006D218F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8F" w:rsidRDefault="006D218F" w:rsidP="006D218F">
      <w:r>
        <w:separator/>
      </w:r>
    </w:p>
  </w:footnote>
  <w:footnote w:type="continuationSeparator" w:id="0">
    <w:p w:rsidR="006D218F" w:rsidRDefault="006D218F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Pr="008E1524" w:rsidRDefault="006D218F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218F" w:rsidRPr="00C33D5E" w:rsidRDefault="006D218F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6D218F" w:rsidRPr="00EE0454" w:rsidRDefault="006D218F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6D218F" w:rsidRPr="00EE0454" w:rsidRDefault="00B720B3" w:rsidP="006D218F">
    <w:pPr>
      <w:jc w:val="center"/>
      <w:rPr>
        <w:rFonts w:ascii="Arial" w:hAnsi="Arial" w:cs="Arial"/>
      </w:rPr>
    </w:pPr>
    <w:hyperlink r:id="rId4" w:history="1">
      <w:r w:rsidR="006D218F" w:rsidRPr="00EE0454">
        <w:rPr>
          <w:rStyle w:val="Collegamentoipertestuale"/>
          <w:rFonts w:ascii="Arial" w:hAnsi="Arial" w:cs="Arial"/>
        </w:rPr>
        <w:t>www.liceonewton.it</w:t>
      </w:r>
    </w:hyperlink>
  </w:p>
  <w:p w:rsidR="006D218F" w:rsidRPr="00EE0454" w:rsidRDefault="006D218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6D218F" w:rsidRPr="00EE0454" w:rsidRDefault="006D218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6D218F" w:rsidRPr="00EE0454" w:rsidRDefault="006D218F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6D218F" w:rsidRDefault="006D218F">
    <w:pPr>
      <w:pStyle w:val="Intestazione"/>
    </w:pPr>
  </w:p>
  <w:p w:rsidR="006D218F" w:rsidRDefault="006D21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E6188"/>
    <w:rsid w:val="00083CFC"/>
    <w:rsid w:val="000E6188"/>
    <w:rsid w:val="002120CB"/>
    <w:rsid w:val="006D218F"/>
    <w:rsid w:val="00841873"/>
    <w:rsid w:val="00B720B3"/>
    <w:rsid w:val="00ED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4</cp:revision>
  <dcterms:created xsi:type="dcterms:W3CDTF">2022-11-02T10:45:00Z</dcterms:created>
  <dcterms:modified xsi:type="dcterms:W3CDTF">2022-11-04T13:50:00Z</dcterms:modified>
</cp:coreProperties>
</file>